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ENUM-Etape_Message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les différentes étapes d'intégration et de consultation du dossier dans un système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RECU</w:t>
            </w:r>
          </w:p>
        </w:tc>
        <w:tc>
          <w:tcPr>
            <w:tcW w:type="dxa" w:w="1728"/>
          </w:tcPr>
          <w:p>
            <w:r>
              <w:t>Dossier reçu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dossier a bien été reçu et est en cours d'intégration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ERREUR</w:t>
            </w:r>
          </w:p>
        </w:tc>
        <w:tc>
          <w:tcPr>
            <w:tcW w:type="dxa" w:w="1728"/>
          </w:tcPr>
          <w:p>
            <w:r>
              <w:t>Dossier en erreur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 création ou intégration du dossier est en erreur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INTEGRE</w:t>
            </w:r>
          </w:p>
        </w:tc>
        <w:tc>
          <w:tcPr>
            <w:tcW w:type="dxa" w:w="1728"/>
          </w:tcPr>
          <w:p>
            <w:r>
              <w:t>Dossier intégré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dossier est bien créé et intégré dans le système de destination finale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CONSULTE</w:t>
            </w:r>
          </w:p>
        </w:tc>
        <w:tc>
          <w:tcPr>
            <w:tcW w:type="dxa" w:w="1728"/>
          </w:tcPr>
          <w:p>
            <w:r>
              <w:t>Dossier consulté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dossier a été ouvert  par un utilisateur humain (à la première ouverture uniquement)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SUPPRIME</w:t>
            </w:r>
          </w:p>
        </w:tc>
        <w:tc>
          <w:tcPr>
            <w:tcW w:type="dxa" w:w="1728"/>
          </w:tcPr>
          <w:p>
            <w:r>
              <w:t>Dossier supprimé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dossier dossier a été effacé/supprimé dans le système émetteur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5EFB7-1F83-48A6-BDE0-DB7FA4776D9D}"/>
</file>

<file path=customXml/itemProps3.xml><?xml version="1.0" encoding="utf-8"?>
<ds:datastoreItem xmlns:ds="http://schemas.openxmlformats.org/officeDocument/2006/customXml" ds:itemID="{AA1DCBFB-4AFE-4521-A7BF-6A7640E8D4E6}"/>
</file>

<file path=customXml/itemProps4.xml><?xml version="1.0" encoding="utf-8"?>
<ds:datastoreItem xmlns:ds="http://schemas.openxmlformats.org/officeDocument/2006/customXml" ds:itemID="{3CBC115A-165F-4ACA-87FF-FF6313D39C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